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C" w:rsidRDefault="00D52D8C" w:rsidP="00D52D8C">
      <w:pPr>
        <w:pStyle w:val="a3"/>
        <w:outlineLvl w:val="0"/>
        <w:rPr>
          <w:szCs w:val="28"/>
        </w:rPr>
      </w:pPr>
      <w:r>
        <w:rPr>
          <w:szCs w:val="28"/>
        </w:rPr>
        <w:t xml:space="preserve">СВЕДЕНИЯ </w:t>
      </w:r>
    </w:p>
    <w:p w:rsidR="00D52D8C" w:rsidRDefault="00D52D8C" w:rsidP="00D52D8C">
      <w:pPr>
        <w:pStyle w:val="a5"/>
      </w:pPr>
      <w:r>
        <w:t>о результатах проверок Учреждения  в  2016 году</w:t>
      </w:r>
    </w:p>
    <w:p w:rsidR="00D52D8C" w:rsidRDefault="00D52D8C" w:rsidP="00D52D8C">
      <w:pPr>
        <w:pStyle w:val="a5"/>
      </w:pPr>
    </w:p>
    <w:p w:rsidR="00D52D8C" w:rsidRDefault="00D52D8C" w:rsidP="00D52D8C">
      <w:pPr>
        <w:pStyle w:val="a5"/>
      </w:pPr>
      <w:r>
        <w:t>ЛОГБУ «Каменногорский ДИ»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384"/>
        <w:gridCol w:w="2064"/>
        <w:gridCol w:w="2365"/>
        <w:gridCol w:w="4934"/>
        <w:gridCol w:w="3855"/>
      </w:tblGrid>
      <w:tr w:rsidR="00D52D8C" w:rsidTr="00D52D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D52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D52D8C" w:rsidRDefault="00D52D8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D52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проверки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D52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52D8C" w:rsidRDefault="00D52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контрольного органа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D52D8C">
            <w:pPr>
              <w:jc w:val="center"/>
              <w:rPr>
                <w:b/>
                <w:bCs/>
              </w:rPr>
            </w:pPr>
          </w:p>
          <w:p w:rsidR="00D52D8C" w:rsidRDefault="00D52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проверки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D52D8C">
            <w:pPr>
              <w:jc w:val="center"/>
              <w:rPr>
                <w:b/>
                <w:bCs/>
              </w:rPr>
            </w:pPr>
          </w:p>
          <w:p w:rsidR="00D52D8C" w:rsidRDefault="00D52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Выявленные нарушения</w:t>
            </w:r>
          </w:p>
          <w:p w:rsidR="00D52D8C" w:rsidRDefault="00D52D8C">
            <w:pPr>
              <w:jc w:val="center"/>
              <w:rPr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D52D8C">
            <w:pPr>
              <w:jc w:val="center"/>
              <w:rPr>
                <w:b/>
                <w:bCs/>
              </w:rPr>
            </w:pPr>
          </w:p>
          <w:p w:rsidR="00D52D8C" w:rsidRDefault="00944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D52D8C" w:rsidTr="00D52D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D52D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Pr="008069B2" w:rsidRDefault="008069B2" w:rsidP="00151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2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.04.2016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8069B2">
            <w:r>
              <w:rPr>
                <w:sz w:val="22"/>
                <w:szCs w:val="22"/>
              </w:rPr>
              <w:t>Архивное управление Ленинградской области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D" w:rsidRDefault="00EB4D6D" w:rsidP="00EB4D6D">
            <w:pPr>
              <w:jc w:val="both"/>
            </w:pPr>
            <w:r>
              <w:rPr>
                <w:sz w:val="22"/>
                <w:szCs w:val="22"/>
              </w:rPr>
              <w:t xml:space="preserve">Проверка выполнения предписания Архивного управления Ленинградской области </w:t>
            </w:r>
          </w:p>
          <w:p w:rsidR="00D52D8C" w:rsidRDefault="00EB4D6D" w:rsidP="00EB4D6D">
            <w:pPr>
              <w:jc w:val="both"/>
            </w:pPr>
            <w:r>
              <w:rPr>
                <w:sz w:val="22"/>
                <w:szCs w:val="22"/>
              </w:rPr>
              <w:t>от 17.09.2015 года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EB4D6D">
            <w:pPr>
              <w:jc w:val="both"/>
            </w:pPr>
            <w:r>
              <w:t xml:space="preserve">Предписание </w:t>
            </w:r>
            <w:r>
              <w:rPr>
                <w:sz w:val="22"/>
                <w:szCs w:val="22"/>
              </w:rPr>
              <w:t>Архивного управления Ленинградской области выполнено в полном объёме, все нарушения и замечания полностью устранены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D6" w:rsidRDefault="001512D6" w:rsidP="001512D6">
            <w:r w:rsidRPr="00DC2045">
              <w:rPr>
                <w:sz w:val="22"/>
                <w:szCs w:val="22"/>
              </w:rPr>
              <w:t>1.Проведено полное оформление дел по личному составу за 2008-2011годы и  лицевы</w:t>
            </w:r>
            <w:r>
              <w:rPr>
                <w:sz w:val="22"/>
                <w:szCs w:val="22"/>
              </w:rPr>
              <w:t>х</w:t>
            </w:r>
            <w:r w:rsidRPr="00DC2045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ов</w:t>
            </w:r>
            <w:r w:rsidRPr="00DC2045">
              <w:rPr>
                <w:sz w:val="22"/>
                <w:szCs w:val="22"/>
              </w:rPr>
              <w:t xml:space="preserve"> за 1993-2011годы; </w:t>
            </w:r>
          </w:p>
          <w:p w:rsidR="001512D6" w:rsidRDefault="001512D6" w:rsidP="001512D6">
            <w:r w:rsidRPr="00DC2045">
              <w:rPr>
                <w:sz w:val="22"/>
                <w:szCs w:val="22"/>
              </w:rPr>
              <w:t xml:space="preserve">   </w:t>
            </w:r>
            <w:r w:rsidRPr="00DC2045">
              <w:rPr>
                <w:sz w:val="22"/>
                <w:szCs w:val="22"/>
              </w:rPr>
              <w:br/>
              <w:t xml:space="preserve"> 2.Ооформлены листы-заверители в делах по личному составу</w:t>
            </w:r>
          </w:p>
          <w:p w:rsidR="001512D6" w:rsidRDefault="001512D6" w:rsidP="001512D6">
            <w:r w:rsidRPr="00DC2045">
              <w:rPr>
                <w:sz w:val="22"/>
                <w:szCs w:val="22"/>
              </w:rPr>
              <w:t>за 1993-2007годы;</w:t>
            </w:r>
          </w:p>
          <w:p w:rsidR="001512D6" w:rsidRDefault="001512D6" w:rsidP="001512D6">
            <w:r>
              <w:rPr>
                <w:sz w:val="22"/>
                <w:szCs w:val="22"/>
              </w:rPr>
              <w:br/>
              <w:t>3.Составлена и  утверждена</w:t>
            </w:r>
            <w:r w:rsidRPr="00DC2045">
              <w:rPr>
                <w:sz w:val="22"/>
                <w:szCs w:val="22"/>
              </w:rPr>
              <w:t xml:space="preserve"> руководителем опис</w:t>
            </w:r>
            <w:r>
              <w:rPr>
                <w:sz w:val="22"/>
                <w:szCs w:val="22"/>
              </w:rPr>
              <w:t>ь</w:t>
            </w:r>
            <w:r w:rsidRPr="00DC2045">
              <w:rPr>
                <w:sz w:val="22"/>
                <w:szCs w:val="22"/>
              </w:rPr>
              <w:t xml:space="preserve"> дел по личному составу за 1993-2011годы;</w:t>
            </w:r>
          </w:p>
          <w:p w:rsidR="00D52D8C" w:rsidRDefault="001512D6" w:rsidP="001512D6">
            <w:r>
              <w:rPr>
                <w:sz w:val="22"/>
                <w:szCs w:val="22"/>
              </w:rPr>
              <w:br/>
              <w:t xml:space="preserve">4.Завершённые </w:t>
            </w:r>
            <w:r w:rsidRPr="00DC2045">
              <w:rPr>
                <w:sz w:val="22"/>
                <w:szCs w:val="22"/>
              </w:rPr>
              <w:t xml:space="preserve">в делопроизводстве дела по личному составу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C2045">
              <w:rPr>
                <w:sz w:val="22"/>
                <w:szCs w:val="22"/>
              </w:rPr>
              <w:t>за 2008</w:t>
            </w:r>
            <w:r>
              <w:rPr>
                <w:sz w:val="22"/>
                <w:szCs w:val="22"/>
              </w:rPr>
              <w:t>-2011годы  переданы в архив ЛОГБ</w:t>
            </w:r>
            <w:r w:rsidRPr="00DC2045">
              <w:rPr>
                <w:sz w:val="22"/>
                <w:szCs w:val="22"/>
              </w:rPr>
              <w:t>У "Каменногорский ДИ".</w:t>
            </w:r>
          </w:p>
        </w:tc>
      </w:tr>
      <w:tr w:rsidR="00D52D8C" w:rsidTr="00D52D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D52D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Pr="00B84130" w:rsidRDefault="00B8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B84130">
            <w:r>
              <w:rPr>
                <w:sz w:val="22"/>
                <w:szCs w:val="22"/>
              </w:rPr>
              <w:t>Управление Пенсионного фонда Российской Федерации в Выборгском районе Ленинградской области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B84130" w:rsidP="00B84130">
            <w:r>
              <w:rPr>
                <w:sz w:val="22"/>
                <w:szCs w:val="22"/>
              </w:rPr>
              <w:t xml:space="preserve">Проверка правильности исчисления, полноты и своевременности уплаты (перечисления) страховых взносов на обязательное пенсионное страхование в Пенсионный фонд Российской </w:t>
            </w:r>
            <w:r>
              <w:rPr>
                <w:sz w:val="22"/>
                <w:szCs w:val="22"/>
              </w:rPr>
              <w:lastRenderedPageBreak/>
              <w:t>Федерации, на обязательное медицинское страхование в Федеральный фонд обязательного медицинского страхования плательщиком страховых взносов</w:t>
            </w:r>
          </w:p>
          <w:p w:rsidR="00E67B8E" w:rsidRDefault="00E67B8E" w:rsidP="00B84130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B84130">
            <w:pPr>
              <w:jc w:val="both"/>
            </w:pPr>
            <w:r>
              <w:lastRenderedPageBreak/>
              <w:t>Нарушений не выявлено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D52D8C"/>
        </w:tc>
      </w:tr>
      <w:tr w:rsidR="00D52D8C" w:rsidTr="00D52D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D52D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Pr="0070313D" w:rsidRDefault="0070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70313D">
            <w:r>
              <w:rPr>
                <w:sz w:val="22"/>
                <w:szCs w:val="22"/>
              </w:rPr>
              <w:t>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70313D" w:rsidP="0070313D">
            <w:r>
              <w:rPr>
                <w:sz w:val="22"/>
                <w:szCs w:val="22"/>
              </w:rPr>
              <w:t>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  <w:p w:rsidR="00E67B8E" w:rsidRDefault="00E67B8E" w:rsidP="0070313D"/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495F6E">
            <w:pPr>
              <w:jc w:val="both"/>
            </w:pPr>
            <w:r>
              <w:t>Выявлено нарушение сроков уплаты страховых взносов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495F6E">
            <w:r>
              <w:t>За несвоевременную (неполную) уплату страховых взносов выплачены пени в сумме          26,38 рублей</w:t>
            </w:r>
          </w:p>
        </w:tc>
      </w:tr>
      <w:tr w:rsidR="00D52D8C" w:rsidTr="00D52D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D52D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Pr="0028754C" w:rsidRDefault="00287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15.11.2016 по 25.11.2016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28754C" w:rsidP="00DC12A1">
            <w:r>
              <w:rPr>
                <w:sz w:val="22"/>
                <w:szCs w:val="22"/>
              </w:rPr>
              <w:t xml:space="preserve">Отдел надзорной деятельности и профилактической работы Выборгского района </w:t>
            </w:r>
            <w:r w:rsidR="00DC12A1">
              <w:rPr>
                <w:sz w:val="22"/>
                <w:szCs w:val="22"/>
              </w:rPr>
              <w:t>УНД</w:t>
            </w:r>
            <w:r>
              <w:rPr>
                <w:sz w:val="22"/>
                <w:szCs w:val="22"/>
              </w:rPr>
              <w:t xml:space="preserve"> и </w:t>
            </w:r>
            <w:proofErr w:type="gramStart"/>
            <w:r w:rsidR="00DC12A1"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C12A1">
              <w:rPr>
                <w:sz w:val="22"/>
                <w:szCs w:val="22"/>
              </w:rPr>
              <w:t>ГУ</w:t>
            </w:r>
            <w:r>
              <w:rPr>
                <w:sz w:val="22"/>
                <w:szCs w:val="22"/>
              </w:rPr>
              <w:t xml:space="preserve"> МЧС России по Ленинградской области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8C" w:rsidRDefault="0028754C">
            <w:pPr>
              <w:jc w:val="both"/>
            </w:pPr>
            <w:r>
              <w:rPr>
                <w:sz w:val="22"/>
                <w:szCs w:val="22"/>
              </w:rPr>
              <w:t>Проверка соблюдения требований пожарной безопасности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28754C" w:rsidP="0028754C">
            <w:pPr>
              <w:jc w:val="both"/>
            </w:pPr>
            <w:r>
              <w:t>1. Помещения стационара дополнительно не оснащены персональными устройствами оповещения</w:t>
            </w:r>
            <w:r w:rsidR="00E67B8E">
              <w:t xml:space="preserve"> с информированием дежурного персонала о передаче сигнала оповещения</w:t>
            </w:r>
          </w:p>
          <w:p w:rsidR="00E67B8E" w:rsidRDefault="00E67B8E" w:rsidP="0028754C">
            <w:pPr>
              <w:jc w:val="both"/>
            </w:pPr>
          </w:p>
          <w:p w:rsidR="00E67B8E" w:rsidRDefault="00E67B8E" w:rsidP="0028754C">
            <w:pPr>
              <w:jc w:val="both"/>
            </w:pPr>
            <w:r>
              <w:t xml:space="preserve">2. После проведения ремонтных работ на пищеблоке и замены автоматической пожарной сигнализации на </w:t>
            </w:r>
            <w:proofErr w:type="gramStart"/>
            <w:r>
              <w:t>новую</w:t>
            </w:r>
            <w:proofErr w:type="gramEnd"/>
            <w:r>
              <w:t xml:space="preserve"> отсутствует исполнительная документация на АПС</w:t>
            </w:r>
          </w:p>
          <w:p w:rsidR="00E67B8E" w:rsidRDefault="00E67B8E" w:rsidP="0028754C">
            <w:pPr>
              <w:jc w:val="both"/>
            </w:pPr>
          </w:p>
          <w:p w:rsidR="00E67B8E" w:rsidRDefault="00E67B8E" w:rsidP="0028754C">
            <w:pPr>
              <w:jc w:val="both"/>
            </w:pPr>
            <w:r>
              <w:lastRenderedPageBreak/>
              <w:t>3. Не проведены работы по «Независимой оценке пожарного риска» и «Определению расчётных величин пожарного риска»</w:t>
            </w:r>
          </w:p>
          <w:p w:rsidR="00E67B8E" w:rsidRDefault="00E67B8E" w:rsidP="0028754C">
            <w:pPr>
              <w:jc w:val="both"/>
            </w:pPr>
          </w:p>
          <w:p w:rsidR="00E67B8E" w:rsidRDefault="00E67B8E" w:rsidP="0028754C">
            <w:pPr>
              <w:jc w:val="both"/>
            </w:pPr>
            <w:r>
              <w:t xml:space="preserve">4. Не </w:t>
            </w:r>
            <w:proofErr w:type="gramStart"/>
            <w:r>
              <w:t>определена</w:t>
            </w:r>
            <w:proofErr w:type="gramEnd"/>
            <w:r>
              <w:t xml:space="preserve"> </w:t>
            </w:r>
            <w:proofErr w:type="spellStart"/>
            <w:r>
              <w:t>категорийность</w:t>
            </w:r>
            <w:proofErr w:type="spellEnd"/>
            <w:r>
              <w:t xml:space="preserve"> по взрывопожарной и пожарной опасности помещений складского назначения на пищеблоке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8C" w:rsidRDefault="00E67B8E" w:rsidP="00E67B8E">
            <w:r>
              <w:lastRenderedPageBreak/>
              <w:t>1. Приобретение и установка персональных устройств оповещения запланированы           на 2017 год</w:t>
            </w:r>
          </w:p>
          <w:p w:rsidR="00E67B8E" w:rsidRDefault="00E67B8E" w:rsidP="00E67B8E"/>
          <w:p w:rsidR="00E67B8E" w:rsidRDefault="00E67B8E" w:rsidP="00E67B8E">
            <w:r>
              <w:t>2. Выполнено</w:t>
            </w:r>
          </w:p>
          <w:p w:rsidR="00E67B8E" w:rsidRDefault="00E67B8E" w:rsidP="00E67B8E"/>
          <w:p w:rsidR="00E67B8E" w:rsidRDefault="00E67B8E" w:rsidP="00E67B8E"/>
          <w:p w:rsidR="00E67B8E" w:rsidRDefault="00E67B8E" w:rsidP="00E67B8E"/>
          <w:p w:rsidR="00E67B8E" w:rsidRDefault="00E67B8E" w:rsidP="00E67B8E"/>
          <w:p w:rsidR="00E67B8E" w:rsidRDefault="00E67B8E" w:rsidP="00E67B8E"/>
          <w:p w:rsidR="00E67B8E" w:rsidRDefault="00E67B8E" w:rsidP="00E67B8E">
            <w:r>
              <w:lastRenderedPageBreak/>
              <w:t xml:space="preserve">3. Заключён договор № 3 </w:t>
            </w:r>
          </w:p>
          <w:p w:rsidR="00E67B8E" w:rsidRDefault="00E67B8E" w:rsidP="00E67B8E">
            <w:r>
              <w:t>от 19.01.2017 года</w:t>
            </w:r>
          </w:p>
          <w:p w:rsidR="00E67B8E" w:rsidRDefault="00E67B8E" w:rsidP="00E67B8E"/>
          <w:p w:rsidR="00E67B8E" w:rsidRDefault="00E67B8E" w:rsidP="00E67B8E"/>
          <w:p w:rsidR="00E67B8E" w:rsidRDefault="00E67B8E" w:rsidP="00E67B8E">
            <w:r>
              <w:t>4. Выполнено</w:t>
            </w:r>
          </w:p>
        </w:tc>
      </w:tr>
    </w:tbl>
    <w:p w:rsidR="00E67B8E" w:rsidRDefault="00E67B8E" w:rsidP="00E67B8E">
      <w:pPr>
        <w:ind w:firstLine="708"/>
        <w:rPr>
          <w:sz w:val="28"/>
          <w:szCs w:val="28"/>
        </w:rPr>
      </w:pPr>
    </w:p>
    <w:p w:rsidR="00E67B8E" w:rsidRDefault="00E67B8E" w:rsidP="00E67B8E">
      <w:pPr>
        <w:ind w:firstLine="708"/>
        <w:rPr>
          <w:sz w:val="28"/>
          <w:szCs w:val="28"/>
        </w:rPr>
      </w:pPr>
    </w:p>
    <w:p w:rsidR="00E67B8E" w:rsidRDefault="00E67B8E" w:rsidP="00E67B8E">
      <w:pPr>
        <w:ind w:firstLine="708"/>
        <w:rPr>
          <w:sz w:val="28"/>
          <w:szCs w:val="28"/>
        </w:rPr>
      </w:pPr>
    </w:p>
    <w:p w:rsidR="00E67B8E" w:rsidRDefault="00E67B8E" w:rsidP="00E67B8E">
      <w:pPr>
        <w:ind w:firstLine="708"/>
        <w:rPr>
          <w:sz w:val="28"/>
          <w:szCs w:val="28"/>
        </w:rPr>
      </w:pPr>
    </w:p>
    <w:p w:rsidR="00E67B8E" w:rsidRDefault="00E67B8E" w:rsidP="00E67B8E">
      <w:pPr>
        <w:ind w:firstLine="708"/>
        <w:rPr>
          <w:sz w:val="28"/>
          <w:szCs w:val="28"/>
        </w:rPr>
      </w:pPr>
    </w:p>
    <w:p w:rsidR="00E67B8E" w:rsidRPr="00DC2045" w:rsidRDefault="00E67B8E" w:rsidP="00E67B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дома-интерната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О.А.Волынец</w:t>
      </w:r>
    </w:p>
    <w:p w:rsidR="00521B59" w:rsidRDefault="00521B59"/>
    <w:sectPr w:rsidR="00521B59" w:rsidSect="00D52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2D8C"/>
    <w:rsid w:val="001512D6"/>
    <w:rsid w:val="0028754C"/>
    <w:rsid w:val="00495F6E"/>
    <w:rsid w:val="00521B59"/>
    <w:rsid w:val="00630A1D"/>
    <w:rsid w:val="0070313D"/>
    <w:rsid w:val="008069B2"/>
    <w:rsid w:val="00944CC8"/>
    <w:rsid w:val="00B84130"/>
    <w:rsid w:val="00D52D8C"/>
    <w:rsid w:val="00DC12A1"/>
    <w:rsid w:val="00E67B8E"/>
    <w:rsid w:val="00EB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D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2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52D8C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52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8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2017-02-20T08:53:00Z</cp:lastPrinted>
  <dcterms:created xsi:type="dcterms:W3CDTF">2017-02-20T06:44:00Z</dcterms:created>
  <dcterms:modified xsi:type="dcterms:W3CDTF">2017-02-20T08:53:00Z</dcterms:modified>
</cp:coreProperties>
</file>